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BC177C2" w:rsidR="00067FB6" w:rsidRPr="00A229D3" w:rsidRDefault="00A229D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229D3">
        <w:rPr>
          <w:b w:val="0"/>
          <w:bCs w:val="0"/>
        </w:rPr>
        <w:t>20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3A09F2C" w:rsidR="00ED612A" w:rsidRPr="00BB2D13" w:rsidRDefault="000163DD" w:rsidP="00EA5F32">
      <w:pPr>
        <w:ind w:left="720"/>
        <w:rPr>
          <w:bCs w:val="0"/>
          <w:sz w:val="24"/>
          <w:szCs w:val="24"/>
        </w:rPr>
      </w:pPr>
      <w:r w:rsidRPr="000163DD">
        <w:rPr>
          <w:bCs w:val="0"/>
          <w:sz w:val="24"/>
          <w:szCs w:val="24"/>
        </w:rPr>
        <w:t>20A101a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1DBCAAA" w:rsidR="00D65E7E" w:rsidRPr="00BB2D13" w:rsidRDefault="00A16E27" w:rsidP="00EA5F32">
      <w:pPr>
        <w:ind w:left="720"/>
        <w:rPr>
          <w:bCs w:val="0"/>
          <w:sz w:val="24"/>
          <w:szCs w:val="24"/>
        </w:rPr>
      </w:pPr>
      <w:r w:rsidRPr="00A16E27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1301676" w:rsidR="007E1F89" w:rsidRDefault="006C674D" w:rsidP="00182173">
      <w:pPr>
        <w:ind w:left="720"/>
        <w:rPr>
          <w:bCs w:val="0"/>
          <w:sz w:val="24"/>
          <w:szCs w:val="24"/>
        </w:rPr>
      </w:pPr>
      <w:r w:rsidRPr="006C674D">
        <w:rPr>
          <w:bCs w:val="0"/>
          <w:sz w:val="24"/>
          <w:szCs w:val="24"/>
        </w:rPr>
        <w:t xml:space="preserve">20A1:  The contractor’s system </w:t>
      </w:r>
      <w:proofErr w:type="gramStart"/>
      <w:r w:rsidRPr="006C674D">
        <w:rPr>
          <w:bCs w:val="0"/>
          <w:sz w:val="24"/>
          <w:szCs w:val="24"/>
        </w:rPr>
        <w:t>can to</w:t>
      </w:r>
      <w:proofErr w:type="gramEnd"/>
      <w:r w:rsidRPr="006C674D">
        <w:rPr>
          <w:bCs w:val="0"/>
          <w:sz w:val="24"/>
          <w:szCs w:val="24"/>
        </w:rPr>
        <w:t xml:space="preserve"> provide unit costs, equivalent unit or lot costs in terms of labor, material, other direct costs, and indirect costs as required by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312609B" w:rsidR="00ED612A" w:rsidRPr="00E17DF5" w:rsidRDefault="008847AC" w:rsidP="00EA5F32">
      <w:pPr>
        <w:ind w:left="720"/>
        <w:rPr>
          <w:bCs w:val="0"/>
          <w:sz w:val="24"/>
          <w:szCs w:val="24"/>
        </w:rPr>
      </w:pPr>
      <w:r w:rsidRPr="008847AC">
        <w:rPr>
          <w:bCs w:val="0"/>
          <w:sz w:val="24"/>
          <w:szCs w:val="24"/>
        </w:rPr>
        <w:t>If required, is the contractor’s system capable of reporting in unit or lot costs in a production or manufacturing environment?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3E2A2FCE" w:rsidR="00B73603" w:rsidRDefault="00546489" w:rsidP="00EA5F32">
      <w:pPr>
        <w:ind w:left="720"/>
        <w:rPr>
          <w:bCs w:val="0"/>
          <w:sz w:val="24"/>
          <w:szCs w:val="24"/>
        </w:rPr>
      </w:pPr>
      <w:r w:rsidRPr="00546489">
        <w:rPr>
          <w:bCs w:val="0"/>
          <w:sz w:val="24"/>
          <w:szCs w:val="24"/>
        </w:rPr>
        <w:t>X = System that cannot produce reports in unit or lot costs in terms of labor, material, other direct costs, and indirect costs derived from the accounting system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4CBA40F" w:rsidR="00ED612A" w:rsidRDefault="009B364A" w:rsidP="00EA5F32">
      <w:pPr>
        <w:ind w:left="720"/>
        <w:rPr>
          <w:bCs w:val="0"/>
          <w:sz w:val="24"/>
          <w:szCs w:val="24"/>
        </w:rPr>
      </w:pPr>
      <w:r w:rsidRPr="009B364A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10D1D83" w14:textId="77777777" w:rsidR="00ED0675" w:rsidRPr="00ED0675" w:rsidRDefault="00ED0675" w:rsidP="00ED0675">
      <w:pPr>
        <w:ind w:left="720"/>
        <w:rPr>
          <w:bCs w:val="0"/>
          <w:sz w:val="24"/>
          <w:szCs w:val="24"/>
        </w:rPr>
      </w:pPr>
      <w:r w:rsidRPr="00ED0675">
        <w:rPr>
          <w:bCs w:val="0"/>
          <w:sz w:val="24"/>
          <w:szCs w:val="24"/>
        </w:rPr>
        <w:t>06 Contractual Documents</w:t>
      </w:r>
    </w:p>
    <w:p w14:paraId="7F320613" w14:textId="77777777" w:rsidR="00ED0675" w:rsidRPr="00ED0675" w:rsidRDefault="00ED0675" w:rsidP="00ED0675">
      <w:pPr>
        <w:ind w:left="720"/>
        <w:rPr>
          <w:bCs w:val="0"/>
          <w:sz w:val="24"/>
          <w:szCs w:val="24"/>
        </w:rPr>
      </w:pPr>
      <w:r w:rsidRPr="00ED0675">
        <w:rPr>
          <w:bCs w:val="0"/>
          <w:sz w:val="24"/>
          <w:szCs w:val="24"/>
        </w:rPr>
        <w:tab/>
        <w:t>06E Requirement to Report Unit or Lot Costs</w:t>
      </w:r>
    </w:p>
    <w:p w14:paraId="3D1FFECA" w14:textId="77777777" w:rsidR="00ED0675" w:rsidRPr="00ED0675" w:rsidRDefault="00ED0675" w:rsidP="00ED0675">
      <w:pPr>
        <w:ind w:left="720"/>
        <w:rPr>
          <w:bCs w:val="0"/>
          <w:sz w:val="24"/>
          <w:szCs w:val="24"/>
        </w:rPr>
      </w:pPr>
      <w:r w:rsidRPr="00ED0675">
        <w:rPr>
          <w:bCs w:val="0"/>
          <w:sz w:val="24"/>
          <w:szCs w:val="24"/>
        </w:rPr>
        <w:t>14 Accounting System Data</w:t>
      </w:r>
    </w:p>
    <w:p w14:paraId="57571CD1" w14:textId="0F7E56D7" w:rsidR="00ED612A" w:rsidRDefault="00ED0675" w:rsidP="00ED0675">
      <w:pPr>
        <w:ind w:left="720"/>
        <w:rPr>
          <w:bCs w:val="0"/>
          <w:sz w:val="24"/>
          <w:szCs w:val="24"/>
        </w:rPr>
      </w:pPr>
      <w:r w:rsidRPr="00ED0675">
        <w:rPr>
          <w:bCs w:val="0"/>
          <w:sz w:val="24"/>
          <w:szCs w:val="24"/>
        </w:rPr>
        <w:tab/>
        <w:t>14B Capability to Report Unit or Lot Costs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92FF0CC" w:rsidR="005A57DE" w:rsidRPr="00067FB6" w:rsidRDefault="001908F4" w:rsidP="001908F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908F4">
        <w:rPr>
          <w:b w:val="0"/>
          <w:bCs w:val="0"/>
          <w:szCs w:val="24"/>
        </w:rPr>
        <w:t>If unit costs, equivalent unit or lot costs in terms of labor, material, other direct costs, and indirect costs are not required by the contract/program, then this metric is not applicable.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65179AD" w14:textId="77777777" w:rsidR="00A554B8" w:rsidRPr="00A554B8" w:rsidRDefault="00A554B8" w:rsidP="00A554B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554B8">
        <w:rPr>
          <w:b w:val="0"/>
          <w:bCs w:val="0"/>
        </w:rPr>
        <w:t xml:space="preserve">Verify that the contractor’s system </w:t>
      </w:r>
      <w:proofErr w:type="gramStart"/>
      <w:r w:rsidRPr="00A554B8">
        <w:rPr>
          <w:b w:val="0"/>
          <w:bCs w:val="0"/>
        </w:rPr>
        <w:t>is capable of producing</w:t>
      </w:r>
      <w:proofErr w:type="gramEnd"/>
      <w:r w:rsidRPr="00A554B8">
        <w:rPr>
          <w:b w:val="0"/>
          <w:bCs w:val="0"/>
        </w:rPr>
        <w:t xml:space="preserve"> reports in unit costs, equivalent unit or lot costs in terms of labor, material, other direct costs, and indirect costs.  Record if the system is not capable of producing unit/lot cost reports (X = 1).</w:t>
      </w:r>
    </w:p>
    <w:p w14:paraId="1452260A" w14:textId="0EB5CF2C" w:rsidR="001515D5" w:rsidRPr="00067FB6" w:rsidRDefault="00A554B8" w:rsidP="00A554B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554B8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62"/>
        <w:gridCol w:w="964"/>
        <w:gridCol w:w="1300"/>
      </w:tblGrid>
      <w:tr w:rsidR="006A6F00" w:rsidRPr="006A6F00" w14:paraId="700AC81D" w14:textId="77777777" w:rsidTr="006A6F00">
        <w:trPr>
          <w:trHeight w:val="32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AC99415" w14:textId="77777777" w:rsidR="006A6F00" w:rsidRPr="006A6F00" w:rsidRDefault="006A6F00" w:rsidP="006A6F0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A6F0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242CD82" w14:textId="77777777" w:rsidR="006A6F00" w:rsidRPr="006A6F00" w:rsidRDefault="006A6F00" w:rsidP="006A6F0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A6F0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7D2D2F0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A6F0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F30B70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A6F0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A6F00" w:rsidRPr="006A6F00" w14:paraId="2CDB3ABF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ABE742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BSLN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3D061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DE750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All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CFCC3E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9/14/2015</w:t>
            </w:r>
          </w:p>
        </w:tc>
      </w:tr>
      <w:tr w:rsidR="006A6F00" w:rsidRPr="006A6F00" w14:paraId="6A6AF0D8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96B27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v2.0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40B917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9A65B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FECC3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6/21/2016</w:t>
            </w:r>
          </w:p>
        </w:tc>
      </w:tr>
      <w:tr w:rsidR="006A6F00" w:rsidRPr="006A6F00" w14:paraId="771118CB" w14:textId="77777777" w:rsidTr="006A6F00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A67FFD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v2.1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8C781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A7B5A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AFD38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9/14/2016</w:t>
            </w:r>
          </w:p>
        </w:tc>
      </w:tr>
      <w:tr w:rsidR="006A6F00" w:rsidRPr="006A6F00" w14:paraId="7BE1F1A0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12093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v3.0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7B98EB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A65055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648228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3/23/2017</w:t>
            </w:r>
          </w:p>
        </w:tc>
      </w:tr>
      <w:tr w:rsidR="006A6F00" w:rsidRPr="006A6F00" w14:paraId="1B72D50B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FF70B3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v3.1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935A51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FCC6B7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04CE6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12/19/2018</w:t>
            </w:r>
          </w:p>
        </w:tc>
      </w:tr>
      <w:tr w:rsidR="006A6F00" w:rsidRPr="006A6F00" w14:paraId="42EAF6EA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63D765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v3.3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4B13B5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3FF4AC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9A563B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5/24/2019</w:t>
            </w:r>
          </w:p>
        </w:tc>
      </w:tr>
      <w:tr w:rsidR="006A6F00" w:rsidRPr="006A6F00" w14:paraId="18E58958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0F54E9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v3.4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949AF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Update Attribute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C8CA5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3CA07D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8/31/2019</w:t>
            </w:r>
          </w:p>
        </w:tc>
      </w:tr>
      <w:tr w:rsidR="006A6F00" w:rsidRPr="006A6F00" w14:paraId="528A9A14" w14:textId="77777777" w:rsidTr="006A6F00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D2B5B5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v3.5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91B833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542F08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9D09B7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2/22/2020</w:t>
            </w:r>
          </w:p>
        </w:tc>
      </w:tr>
      <w:tr w:rsidR="006A6F00" w:rsidRPr="006A6F00" w14:paraId="405CA47D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45E0FC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v3.6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D4F6B7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9BC25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83C656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8/30/2020</w:t>
            </w:r>
          </w:p>
        </w:tc>
      </w:tr>
      <w:tr w:rsidR="006A6F00" w:rsidRPr="006A6F00" w14:paraId="3AE8C3AE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1F21AF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v4.0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5BFAFB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B8692A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10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76560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3/05/2021</w:t>
            </w:r>
          </w:p>
        </w:tc>
      </w:tr>
      <w:tr w:rsidR="006A6F00" w:rsidRPr="006A6F00" w14:paraId="56DBCCE9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A7BFB5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v5.0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723FE5" w14:textId="77777777" w:rsidR="006A6F00" w:rsidRPr="006A6F00" w:rsidRDefault="006A6F00" w:rsidP="006A6F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0A166C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0B0C18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12/13/2021</w:t>
            </w:r>
          </w:p>
        </w:tc>
      </w:tr>
      <w:tr w:rsidR="006A6F00" w:rsidRPr="006A6F00" w14:paraId="2DF37387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50D877" w14:textId="77777777" w:rsidR="006A6F00" w:rsidRPr="006A6F00" w:rsidRDefault="006A6F00" w:rsidP="006A6F00">
            <w:pPr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D348F" w14:textId="77777777" w:rsidR="006A6F00" w:rsidRPr="006A6F00" w:rsidRDefault="006A6F00" w:rsidP="006A6F00">
            <w:pPr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617EE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70F853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12/06/2022</w:t>
            </w:r>
          </w:p>
        </w:tc>
      </w:tr>
      <w:tr w:rsidR="006A6F00" w:rsidRPr="006A6F00" w14:paraId="69876D69" w14:textId="77777777" w:rsidTr="006A6F00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E1681F" w14:textId="3DA3EFD8" w:rsidR="006A6F00" w:rsidRPr="006A6F00" w:rsidRDefault="006A6F00" w:rsidP="006A6F00">
            <w:pPr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A6F00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642ED4" w14:textId="59848EB0" w:rsidR="006A6F00" w:rsidRPr="006A6F00" w:rsidRDefault="006A6F00" w:rsidP="006A6F00">
            <w:pPr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652C06" w14:textId="77777777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568DB6" w14:textId="52F69FC8" w:rsidR="006A6F00" w:rsidRPr="006A6F00" w:rsidRDefault="006A6F00" w:rsidP="006A6F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F00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163DD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08F4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46489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6F00"/>
    <w:rsid w:val="006A786C"/>
    <w:rsid w:val="006B1F6C"/>
    <w:rsid w:val="006B42AD"/>
    <w:rsid w:val="006B55B2"/>
    <w:rsid w:val="006B5E6F"/>
    <w:rsid w:val="006B76A9"/>
    <w:rsid w:val="006C674D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847AC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B364A"/>
    <w:rsid w:val="009D4A5F"/>
    <w:rsid w:val="009E74D2"/>
    <w:rsid w:val="009F1190"/>
    <w:rsid w:val="009F2A1E"/>
    <w:rsid w:val="009F7429"/>
    <w:rsid w:val="00A16E27"/>
    <w:rsid w:val="00A229D3"/>
    <w:rsid w:val="00A3252E"/>
    <w:rsid w:val="00A33A24"/>
    <w:rsid w:val="00A41CB2"/>
    <w:rsid w:val="00A443D9"/>
    <w:rsid w:val="00A4603E"/>
    <w:rsid w:val="00A47F61"/>
    <w:rsid w:val="00A554B8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0675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